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1"/>
        <w:gridCol w:w="5289"/>
      </w:tblGrid>
      <w:tr w:rsidR="00731203" w14:paraId="532EABFD" w14:textId="77777777">
        <w:trPr>
          <w:trHeight w:val="2250"/>
        </w:trPr>
        <w:tc>
          <w:tcPr>
            <w:tcW w:w="5511" w:type="dxa"/>
          </w:tcPr>
          <w:p w14:paraId="25366B83" w14:textId="3781C6A4" w:rsidR="00731203" w:rsidRPr="001D1B32" w:rsidRDefault="00F37682" w:rsidP="00166B9D">
            <w:pPr>
              <w:rPr>
                <w:b/>
                <w:sz w:val="36"/>
                <w:szCs w:val="36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8AE562D" wp14:editId="2E6B59D5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3810</wp:posOffset>
                  </wp:positionV>
                  <wp:extent cx="2486025" cy="152184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ates km 3.28.1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033" cy="152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B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5289" w:type="dxa"/>
            <w:vMerge w:val="restart"/>
          </w:tcPr>
          <w:p w14:paraId="33C75470" w14:textId="77777777" w:rsidR="00731203" w:rsidRPr="008D3B2B" w:rsidRDefault="0009119E" w:rsidP="00F37682">
            <w:pPr>
              <w:pStyle w:val="Heading1"/>
              <w:jc w:val="left"/>
              <w:rPr>
                <w:rFonts w:ascii="Trebuchet MS" w:hAnsi="Trebuchet MS"/>
                <w:sz w:val="36"/>
                <w:szCs w:val="36"/>
                <w:u w:val="none"/>
              </w:rPr>
            </w:pPr>
            <w:r>
              <w:rPr>
                <w:rFonts w:ascii="Trebuchet MS" w:hAnsi="Trebuchet MS"/>
                <w:sz w:val="36"/>
                <w:szCs w:val="36"/>
                <w:u w:val="none"/>
              </w:rPr>
              <w:t>LP Deep Fat Fryer</w:t>
            </w:r>
            <w:r w:rsidR="009575D0">
              <w:rPr>
                <w:rFonts w:ascii="Trebuchet MS" w:hAnsi="Trebuchet MS"/>
                <w:sz w:val="36"/>
                <w:szCs w:val="36"/>
                <w:u w:val="none"/>
              </w:rPr>
              <w:t>s</w:t>
            </w:r>
            <w:r w:rsidR="00A13C33">
              <w:rPr>
                <w:rFonts w:ascii="Trebuchet MS" w:hAnsi="Trebuchet MS"/>
                <w:sz w:val="36"/>
                <w:szCs w:val="36"/>
                <w:u w:val="none"/>
              </w:rPr>
              <w:br/>
            </w:r>
            <w:r w:rsidR="00A13C33" w:rsidRPr="00A13C33">
              <w:rPr>
                <w:rFonts w:ascii="Trebuchet MS" w:hAnsi="Trebuchet MS"/>
                <w:sz w:val="28"/>
                <w:szCs w:val="28"/>
                <w:u w:val="none"/>
              </w:rPr>
              <w:t>20#LP Table Top &amp; 40# Floor Model</w:t>
            </w:r>
          </w:p>
          <w:p w14:paraId="00FF09FC" w14:textId="77777777" w:rsidR="00731203" w:rsidRDefault="00166B9D">
            <w:pPr>
              <w:jc w:val="center"/>
            </w:pPr>
            <w:r>
              <w:rPr>
                <w:rFonts w:ascii="Trebuchet MS" w:hAnsi="Trebuchet MS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DCBEC8B" wp14:editId="433E78DF">
                  <wp:extent cx="1673225" cy="1112520"/>
                  <wp:effectExtent l="19050" t="0" r="3175" b="0"/>
                  <wp:docPr id="2" name="Picture 2" descr="deepfryer-table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epfryer-table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119E">
              <w:t xml:space="preserve">   </w:t>
            </w:r>
            <w:r>
              <w:rPr>
                <w:noProof/>
              </w:rPr>
              <w:drawing>
                <wp:inline distT="0" distB="0" distL="0" distR="0" wp14:anchorId="4EAFDDE6" wp14:editId="4BE0A70E">
                  <wp:extent cx="1151890" cy="1569720"/>
                  <wp:effectExtent l="19050" t="0" r="0" b="0"/>
                  <wp:docPr id="3" name="Picture 3" descr="deep-fryer-floor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ep-fryer-floor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203" w:rsidRPr="008D3B2B" w14:paraId="79DA5889" w14:textId="77777777">
        <w:trPr>
          <w:cantSplit/>
        </w:trPr>
        <w:tc>
          <w:tcPr>
            <w:tcW w:w="5511" w:type="dxa"/>
          </w:tcPr>
          <w:p w14:paraId="4088DF87" w14:textId="77777777" w:rsidR="00731203" w:rsidRPr="008D3B2B" w:rsidRDefault="00731203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289" w:type="dxa"/>
            <w:vMerge/>
          </w:tcPr>
          <w:p w14:paraId="5DF42272" w14:textId="77777777" w:rsidR="00731203" w:rsidRPr="008D3B2B" w:rsidRDefault="00731203" w:rsidP="006B613A">
            <w:pPr>
              <w:pStyle w:val="Heading1"/>
              <w:rPr>
                <w:rFonts w:ascii="Trebuchet MS" w:hAnsi="Trebuchet MS"/>
                <w:sz w:val="44"/>
                <w:u w:val="none"/>
              </w:rPr>
            </w:pPr>
          </w:p>
        </w:tc>
      </w:tr>
    </w:tbl>
    <w:p w14:paraId="488379E7" w14:textId="77777777" w:rsidR="00A13C33" w:rsidRPr="002F4358" w:rsidRDefault="00A13C33" w:rsidP="00A13C33">
      <w:pPr>
        <w:rPr>
          <w:rFonts w:ascii="Trebuchet MS" w:hAnsi="Trebuchet MS"/>
          <w:b/>
          <w:sz w:val="22"/>
          <w:szCs w:val="22"/>
        </w:rPr>
      </w:pPr>
      <w:r w:rsidRPr="002F4358">
        <w:rPr>
          <w:rFonts w:ascii="Trebuchet MS" w:hAnsi="Trebuchet MS"/>
          <w:b/>
          <w:sz w:val="22"/>
          <w:szCs w:val="22"/>
        </w:rPr>
        <w:t>Operating Instructions</w:t>
      </w:r>
    </w:p>
    <w:p w14:paraId="76E86FC0" w14:textId="77777777" w:rsidR="00A13C33" w:rsidRPr="002F4358" w:rsidRDefault="00A13C33" w:rsidP="00A13C33">
      <w:p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The following instructions will help recall the personal instructions given to you by your rental center.</w:t>
      </w:r>
    </w:p>
    <w:p w14:paraId="4E141AFA" w14:textId="77777777" w:rsidR="00A13C33" w:rsidRPr="002F4358" w:rsidRDefault="00A13C33" w:rsidP="00A13C33">
      <w:pPr>
        <w:rPr>
          <w:rFonts w:ascii="Trebuchet MS" w:hAnsi="Trebuchet MS"/>
          <w:sz w:val="16"/>
          <w:szCs w:val="16"/>
        </w:rPr>
      </w:pPr>
    </w:p>
    <w:p w14:paraId="745BB6F8" w14:textId="77777777" w:rsidR="00A13C33" w:rsidRPr="002F4358" w:rsidRDefault="00A13C33" w:rsidP="00A13C33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Insure that the gas control valve is turned off.</w:t>
      </w:r>
    </w:p>
    <w:p w14:paraId="7D87333D" w14:textId="77777777" w:rsidR="00A13C33" w:rsidRPr="002F4358" w:rsidRDefault="00A13C33" w:rsidP="00A13C33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Attach the 20 </w:t>
      </w:r>
      <w:proofErr w:type="spellStart"/>
      <w:r w:rsidRPr="002F4358">
        <w:rPr>
          <w:rFonts w:ascii="Trebuchet MS" w:hAnsi="Trebuchet MS"/>
          <w:sz w:val="22"/>
          <w:szCs w:val="22"/>
        </w:rPr>
        <w:t>lb</w:t>
      </w:r>
      <w:proofErr w:type="spellEnd"/>
      <w:r w:rsidRPr="002F4358">
        <w:rPr>
          <w:rFonts w:ascii="Trebuchet MS" w:hAnsi="Trebuchet MS"/>
          <w:sz w:val="22"/>
          <w:szCs w:val="22"/>
        </w:rPr>
        <w:t xml:space="preserve"> or 40 </w:t>
      </w:r>
      <w:proofErr w:type="spellStart"/>
      <w:r w:rsidRPr="002F4358">
        <w:rPr>
          <w:rFonts w:ascii="Trebuchet MS" w:hAnsi="Trebuchet MS"/>
          <w:sz w:val="22"/>
          <w:szCs w:val="22"/>
        </w:rPr>
        <w:t>lb</w:t>
      </w:r>
      <w:proofErr w:type="spellEnd"/>
      <w:r w:rsidRPr="002F4358">
        <w:rPr>
          <w:rFonts w:ascii="Trebuchet MS" w:hAnsi="Trebuchet MS"/>
          <w:sz w:val="22"/>
          <w:szCs w:val="22"/>
        </w:rPr>
        <w:t xml:space="preserve"> propane tank to the fryer regulator.</w:t>
      </w:r>
    </w:p>
    <w:p w14:paraId="46C5A1C6" w14:textId="77777777" w:rsidR="00A13C33" w:rsidRPr="002F4358" w:rsidRDefault="00A13C33" w:rsidP="00A13C33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Open the valve on propane tank.</w:t>
      </w:r>
    </w:p>
    <w:p w14:paraId="26DBF116" w14:textId="77777777" w:rsidR="00A13C33" w:rsidRPr="002F4358" w:rsidRDefault="00A13C33" w:rsidP="00A13C33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Turn the gas control valve knob to the pilot position. Push the control knob in and hold, use a match or a lighter to light the pilot (long fireplace </w:t>
      </w:r>
      <w:proofErr w:type="gramStart"/>
      <w:r w:rsidRPr="002F4358">
        <w:rPr>
          <w:rFonts w:ascii="Trebuchet MS" w:hAnsi="Trebuchet MS"/>
          <w:sz w:val="22"/>
          <w:szCs w:val="22"/>
        </w:rPr>
        <w:t>matches</w:t>
      </w:r>
      <w:proofErr w:type="gramEnd"/>
      <w:r w:rsidRPr="002F4358">
        <w:rPr>
          <w:rFonts w:ascii="Trebuchet MS" w:hAnsi="Trebuchet MS"/>
          <w:sz w:val="22"/>
          <w:szCs w:val="22"/>
        </w:rPr>
        <w:t xml:space="preserve"> or long fireplace lighters work best). Hold the control knob in for 30 to 60 second. </w:t>
      </w:r>
    </w:p>
    <w:p w14:paraId="5EBCAFC2" w14:textId="77777777" w:rsidR="00A13C33" w:rsidRPr="002F4358" w:rsidRDefault="00A13C33" w:rsidP="00A13C33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After lighting the pilot let it burn for another 30 to 60 seconds before turning the control knob to on. </w:t>
      </w:r>
    </w:p>
    <w:p w14:paraId="07AF8C5B" w14:textId="77777777" w:rsidR="00A13C33" w:rsidRPr="002F4358" w:rsidRDefault="00A13C33" w:rsidP="00A13C33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Fill the fryer with the appropriate amount of frying oil.</w:t>
      </w:r>
    </w:p>
    <w:p w14:paraId="74A84198" w14:textId="77777777" w:rsidR="00A13C33" w:rsidRPr="002F4358" w:rsidRDefault="00A13C33" w:rsidP="00A13C33">
      <w:pPr>
        <w:numPr>
          <w:ilvl w:val="0"/>
          <w:numId w:val="9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After filling the fryer and turning the control valve on, slowly turn the temperature control knob to the lowest setting. The main burners should turn on </w:t>
      </w:r>
      <w:proofErr w:type="spellStart"/>
      <w:r w:rsidRPr="002F4358">
        <w:rPr>
          <w:rFonts w:ascii="Trebuchet MS" w:hAnsi="Trebuchet MS"/>
          <w:sz w:val="22"/>
          <w:szCs w:val="22"/>
        </w:rPr>
        <w:t>with in</w:t>
      </w:r>
      <w:proofErr w:type="spellEnd"/>
      <w:r w:rsidRPr="002F4358">
        <w:rPr>
          <w:rFonts w:ascii="Trebuchet MS" w:hAnsi="Trebuchet MS"/>
          <w:sz w:val="22"/>
          <w:szCs w:val="22"/>
        </w:rPr>
        <w:t xml:space="preserve"> 3 to 5 seconds. After the main burners are on adjust the temperature to the desired temperature. </w:t>
      </w:r>
    </w:p>
    <w:p w14:paraId="75E94972" w14:textId="77777777" w:rsidR="00A13C33" w:rsidRPr="002F4358" w:rsidRDefault="00A13C33" w:rsidP="00A13C33">
      <w:pPr>
        <w:rPr>
          <w:rFonts w:ascii="Trebuchet MS" w:hAnsi="Trebuchet MS"/>
          <w:sz w:val="16"/>
          <w:szCs w:val="16"/>
        </w:rPr>
      </w:pPr>
    </w:p>
    <w:p w14:paraId="11B3838B" w14:textId="77777777" w:rsidR="00A13C33" w:rsidRPr="002F4358" w:rsidRDefault="00A13C33" w:rsidP="00A13C33">
      <w:pPr>
        <w:rPr>
          <w:rFonts w:ascii="Trebuchet MS" w:hAnsi="Trebuchet MS"/>
          <w:b/>
          <w:sz w:val="22"/>
          <w:szCs w:val="22"/>
        </w:rPr>
      </w:pPr>
      <w:r w:rsidRPr="002F4358">
        <w:rPr>
          <w:rFonts w:ascii="Trebuchet MS" w:hAnsi="Trebuchet MS"/>
          <w:b/>
          <w:sz w:val="22"/>
          <w:szCs w:val="22"/>
        </w:rPr>
        <w:t xml:space="preserve">Shutdown Instructions </w:t>
      </w:r>
    </w:p>
    <w:p w14:paraId="2ECA18FB" w14:textId="77777777" w:rsidR="00A13C33" w:rsidRPr="002F4358" w:rsidRDefault="00A13C33" w:rsidP="00A13C33">
      <w:pPr>
        <w:ind w:left="360"/>
        <w:rPr>
          <w:rFonts w:ascii="Trebuchet MS" w:hAnsi="Trebuchet MS"/>
          <w:sz w:val="16"/>
          <w:szCs w:val="16"/>
        </w:rPr>
      </w:pPr>
    </w:p>
    <w:p w14:paraId="1A2D127A" w14:textId="77777777" w:rsidR="00A13C33" w:rsidRPr="002F4358" w:rsidRDefault="00A13C33" w:rsidP="00A13C33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Turn the safety valve to pilot.</w:t>
      </w:r>
    </w:p>
    <w:p w14:paraId="4E2A9C20" w14:textId="77777777" w:rsidR="00A13C33" w:rsidRPr="002F4358" w:rsidRDefault="00A13C33" w:rsidP="00A13C33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Close the propane tank valve.</w:t>
      </w:r>
    </w:p>
    <w:p w14:paraId="53B44E3E" w14:textId="77777777" w:rsidR="00A13C33" w:rsidRPr="002F4358" w:rsidRDefault="00A13C33" w:rsidP="00A13C33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Turn the safety valve to off.</w:t>
      </w:r>
    </w:p>
    <w:p w14:paraId="472A7977" w14:textId="77777777" w:rsidR="00A13C33" w:rsidRPr="002F4358" w:rsidRDefault="00A13C33" w:rsidP="00A13C33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Detach the propane tank from the fryer.</w:t>
      </w:r>
    </w:p>
    <w:p w14:paraId="43829502" w14:textId="77777777" w:rsidR="00A13C33" w:rsidRPr="002F4358" w:rsidRDefault="00A13C33" w:rsidP="00A13C33">
      <w:pPr>
        <w:rPr>
          <w:rFonts w:ascii="Trebuchet MS" w:hAnsi="Trebuchet MS"/>
          <w:sz w:val="16"/>
          <w:szCs w:val="16"/>
        </w:rPr>
      </w:pPr>
    </w:p>
    <w:p w14:paraId="039B5236" w14:textId="77777777" w:rsidR="00A13C33" w:rsidRPr="002F4358" w:rsidRDefault="00A13C33" w:rsidP="00A13C33">
      <w:pPr>
        <w:rPr>
          <w:rFonts w:ascii="Trebuchet MS" w:hAnsi="Trebuchet MS"/>
          <w:b/>
          <w:sz w:val="22"/>
          <w:szCs w:val="22"/>
        </w:rPr>
      </w:pPr>
      <w:r w:rsidRPr="002F4358">
        <w:rPr>
          <w:rFonts w:ascii="Trebuchet MS" w:hAnsi="Trebuchet MS"/>
          <w:b/>
          <w:sz w:val="22"/>
          <w:szCs w:val="22"/>
        </w:rPr>
        <w:t>Cleaning Instructions</w:t>
      </w:r>
    </w:p>
    <w:p w14:paraId="78AD84FB" w14:textId="77777777" w:rsidR="00A13C33" w:rsidRPr="002F4358" w:rsidRDefault="00A13C33" w:rsidP="00A13C33">
      <w:pPr>
        <w:rPr>
          <w:rFonts w:ascii="Trebuchet MS" w:hAnsi="Trebuchet MS"/>
          <w:sz w:val="16"/>
          <w:szCs w:val="16"/>
        </w:rPr>
      </w:pPr>
    </w:p>
    <w:p w14:paraId="33D38732" w14:textId="77777777" w:rsidR="00A13C33" w:rsidRPr="002F4358" w:rsidRDefault="00A13C33" w:rsidP="00A13C33">
      <w:pPr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Remove excess food stuff from fryer. </w:t>
      </w:r>
    </w:p>
    <w:p w14:paraId="54F6664D" w14:textId="77777777" w:rsidR="00A13C33" w:rsidRPr="002F4358" w:rsidRDefault="00A13C33" w:rsidP="00A13C33">
      <w:pPr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Allow the oil to cool and drain the oil from the fryer.</w:t>
      </w:r>
    </w:p>
    <w:p w14:paraId="0BBF6959" w14:textId="77777777" w:rsidR="00A13C33" w:rsidRPr="002F4358" w:rsidRDefault="00A13C33" w:rsidP="00A13C33">
      <w:pPr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Clean with warm soapy water. Do not use steel wool or abrasive pads as they may degrade the metal finish.</w:t>
      </w:r>
    </w:p>
    <w:p w14:paraId="493938D9" w14:textId="77777777" w:rsidR="00A13C33" w:rsidRPr="002F4358" w:rsidRDefault="00A13C33" w:rsidP="00A13C33">
      <w:pPr>
        <w:rPr>
          <w:rFonts w:ascii="Trebuchet MS" w:hAnsi="Trebuchet MS"/>
          <w:sz w:val="22"/>
          <w:szCs w:val="22"/>
        </w:rPr>
      </w:pPr>
    </w:p>
    <w:p w14:paraId="3346BB8B" w14:textId="77777777" w:rsidR="00A13C33" w:rsidRPr="002F4358" w:rsidRDefault="00A13C33" w:rsidP="00A13C33">
      <w:pPr>
        <w:rPr>
          <w:rFonts w:ascii="Trebuchet MS" w:hAnsi="Trebuchet MS"/>
          <w:b/>
          <w:sz w:val="22"/>
          <w:szCs w:val="22"/>
        </w:rPr>
      </w:pPr>
      <w:r w:rsidRPr="002F4358">
        <w:rPr>
          <w:rFonts w:ascii="Trebuchet MS" w:hAnsi="Trebuchet MS"/>
          <w:b/>
          <w:sz w:val="22"/>
          <w:szCs w:val="22"/>
        </w:rPr>
        <w:t>Trouble Shooting</w:t>
      </w:r>
    </w:p>
    <w:p w14:paraId="3B958DC0" w14:textId="77777777" w:rsidR="00A13C33" w:rsidRPr="002F4358" w:rsidRDefault="00A13C33" w:rsidP="00A13C33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If the pilot goes out after releasing the control valve wait 5 minutes and repeat the.</w:t>
      </w:r>
    </w:p>
    <w:p w14:paraId="736BD8D0" w14:textId="77777777" w:rsidR="00A13C33" w:rsidRPr="002F4358" w:rsidRDefault="00A13C33" w:rsidP="00A13C33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If the main burners do not light, shut off the gas valve immediately and allow the gas to dissipate for at least five (5) minutes before re-lighting.</w:t>
      </w:r>
    </w:p>
    <w:p w14:paraId="0B698A25" w14:textId="77777777" w:rsidR="00A13C33" w:rsidRPr="002F4358" w:rsidRDefault="00A13C33" w:rsidP="00A13C33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If the main burner goes out, shut off the gas valve immediately and allow the gas to dissipate for at least five (5) minutes before re-lighting. </w:t>
      </w:r>
    </w:p>
    <w:p w14:paraId="6AE5542D" w14:textId="77777777" w:rsidR="00A13C33" w:rsidRPr="002F4358" w:rsidRDefault="00A13C33" w:rsidP="00A13C33">
      <w:pPr>
        <w:rPr>
          <w:rFonts w:ascii="Trebuchet MS" w:hAnsi="Trebuchet MS"/>
          <w:sz w:val="16"/>
          <w:szCs w:val="16"/>
        </w:rPr>
      </w:pPr>
    </w:p>
    <w:p w14:paraId="7ADB3F06" w14:textId="77777777" w:rsidR="00A13C33" w:rsidRPr="002F4358" w:rsidRDefault="00A13C33" w:rsidP="00A13C33">
      <w:pPr>
        <w:rPr>
          <w:rFonts w:ascii="Trebuchet MS" w:hAnsi="Trebuchet MS"/>
          <w:b/>
          <w:sz w:val="22"/>
          <w:szCs w:val="22"/>
        </w:rPr>
      </w:pPr>
      <w:r w:rsidRPr="002F4358">
        <w:rPr>
          <w:rFonts w:ascii="Trebuchet MS" w:hAnsi="Trebuchet MS"/>
          <w:b/>
          <w:sz w:val="22"/>
          <w:szCs w:val="22"/>
        </w:rPr>
        <w:t>Safety Precautions</w:t>
      </w:r>
    </w:p>
    <w:p w14:paraId="480DD2F9" w14:textId="77777777" w:rsidR="00A13C33" w:rsidRPr="002F4358" w:rsidRDefault="00A13C33" w:rsidP="00A13C33">
      <w:pPr>
        <w:rPr>
          <w:rFonts w:ascii="Trebuchet MS" w:hAnsi="Trebuchet MS"/>
          <w:sz w:val="16"/>
          <w:szCs w:val="16"/>
        </w:rPr>
      </w:pPr>
    </w:p>
    <w:p w14:paraId="556375CB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Use extreme caution in handling and using propane gas. Gas allowed to escape can result in a fire or explosion. It is heavier than air and may settle in the fire box or on the floor. </w:t>
      </w:r>
    </w:p>
    <w:p w14:paraId="63AAD6B1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Permit only competent persons to operate fryer.</w:t>
      </w:r>
    </w:p>
    <w:p w14:paraId="2BFB3E5C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lastRenderedPageBreak/>
        <w:t>DO NOT use the valve on the propane tank to control the gas flow to the fryer.</w:t>
      </w:r>
    </w:p>
    <w:p w14:paraId="60942523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DO NOT leave the fryer unattended while operating. </w:t>
      </w:r>
    </w:p>
    <w:p w14:paraId="2E61A820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Check periodically </w:t>
      </w:r>
      <w:proofErr w:type="gramStart"/>
      <w:r w:rsidRPr="002F4358">
        <w:rPr>
          <w:rFonts w:ascii="Trebuchet MS" w:hAnsi="Trebuchet MS"/>
          <w:sz w:val="22"/>
          <w:szCs w:val="22"/>
        </w:rPr>
        <w:t>to insure that</w:t>
      </w:r>
      <w:proofErr w:type="gramEnd"/>
      <w:r w:rsidRPr="002F4358">
        <w:rPr>
          <w:rFonts w:ascii="Trebuchet MS" w:hAnsi="Trebuchet MS"/>
          <w:sz w:val="22"/>
          <w:szCs w:val="22"/>
        </w:rPr>
        <w:t xml:space="preserve"> the main burner is ignited.</w:t>
      </w:r>
    </w:p>
    <w:p w14:paraId="737BA97D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>DO NOT use any adapters to connect different propane tanks and or other forms of gas to the fryer.</w:t>
      </w:r>
    </w:p>
    <w:p w14:paraId="6A2226C1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DO NOT operate the fryer in a confined space without adequate ventilation. If air does not circulate, use a fan to exhaust air through window or other opening. </w:t>
      </w:r>
    </w:p>
    <w:p w14:paraId="3B35AE2E" w14:textId="77777777" w:rsidR="00A13C33" w:rsidRPr="002F4358" w:rsidRDefault="00A13C33" w:rsidP="00A13C33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 w:rsidRPr="002F4358">
        <w:rPr>
          <w:rFonts w:ascii="Trebuchet MS" w:hAnsi="Trebuchet MS"/>
          <w:sz w:val="22"/>
          <w:szCs w:val="22"/>
        </w:rPr>
        <w:t xml:space="preserve">Use extreme caution when working with hot fryer oil. When placing food in the fryer the oil may splatter and could cause severe burns. </w:t>
      </w:r>
    </w:p>
    <w:p w14:paraId="1567DC0D" w14:textId="77777777" w:rsidR="0009119E" w:rsidRDefault="0009119E" w:rsidP="0009119E">
      <w:pPr>
        <w:spacing w:after="120"/>
        <w:rPr>
          <w:rFonts w:ascii="Trebuchet MS" w:hAnsi="Trebuchet M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AD5871" w14:paraId="06449727" w14:textId="77777777">
        <w:tc>
          <w:tcPr>
            <w:tcW w:w="3192" w:type="dxa"/>
          </w:tcPr>
          <w:p w14:paraId="4C71A12F" w14:textId="77777777" w:rsidR="00AD5871" w:rsidRDefault="00AD5871" w:rsidP="00AD587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Deep Fryer</w:t>
            </w:r>
          </w:p>
        </w:tc>
        <w:tc>
          <w:tcPr>
            <w:tcW w:w="3192" w:type="dxa"/>
          </w:tcPr>
          <w:p w14:paraId="3E416656" w14:textId="77777777" w:rsidR="00AD5871" w:rsidRDefault="00AD5871" w:rsidP="00AD587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100LB TANK PROPANE</w:t>
            </w:r>
          </w:p>
        </w:tc>
        <w:tc>
          <w:tcPr>
            <w:tcW w:w="3192" w:type="dxa"/>
          </w:tcPr>
          <w:p w14:paraId="6DFFB80C" w14:textId="77777777" w:rsidR="00AD5871" w:rsidRDefault="00AD5871" w:rsidP="00AD587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Approx. 26 hours</w:t>
            </w:r>
          </w:p>
        </w:tc>
      </w:tr>
    </w:tbl>
    <w:p w14:paraId="10677123" w14:textId="77777777" w:rsidR="00AD5871" w:rsidRDefault="00AD5871" w:rsidP="0009119E">
      <w:pPr>
        <w:spacing w:after="120"/>
        <w:rPr>
          <w:rFonts w:ascii="Trebuchet MS" w:hAnsi="Trebuchet MS"/>
        </w:rPr>
      </w:pPr>
    </w:p>
    <w:p w14:paraId="6B6C0781" w14:textId="77777777" w:rsidR="0009119E" w:rsidRDefault="0009119E" w:rsidP="0009119E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Thank you for your rental!</w:t>
      </w:r>
    </w:p>
    <w:p w14:paraId="2A68DE1E" w14:textId="77777777" w:rsidR="0009119E" w:rsidRDefault="0009119E" w:rsidP="0009119E">
      <w:pPr>
        <w:spacing w:after="120"/>
        <w:rPr>
          <w:rFonts w:ascii="Trebuchet MS" w:hAnsi="Trebuchet MS"/>
        </w:rPr>
      </w:pPr>
    </w:p>
    <w:p w14:paraId="141E014A" w14:textId="77777777" w:rsidR="002D45C2" w:rsidRPr="00DC581F" w:rsidRDefault="002D45C2" w:rsidP="002D45C2">
      <w:pPr>
        <w:rPr>
          <w:rFonts w:ascii="Trebuchet MS" w:hAnsi="Trebuchet MS"/>
        </w:rPr>
      </w:pPr>
    </w:p>
    <w:p w14:paraId="5E2425EF" w14:textId="77777777" w:rsidR="00564615" w:rsidRPr="00050173" w:rsidRDefault="00564615" w:rsidP="00050173">
      <w:pPr>
        <w:pStyle w:val="Heading1"/>
        <w:rPr>
          <w:sz w:val="20"/>
          <w:szCs w:val="20"/>
        </w:rPr>
      </w:pPr>
    </w:p>
    <w:sectPr w:rsidR="00564615" w:rsidRPr="00050173" w:rsidSect="001D1B3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16A"/>
    <w:multiLevelType w:val="hybridMultilevel"/>
    <w:tmpl w:val="9C0C0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F56AC"/>
    <w:multiLevelType w:val="hybridMultilevel"/>
    <w:tmpl w:val="530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D3441"/>
    <w:multiLevelType w:val="hybridMultilevel"/>
    <w:tmpl w:val="B45CB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266C4"/>
    <w:multiLevelType w:val="hybridMultilevel"/>
    <w:tmpl w:val="2D0ED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162DE1"/>
    <w:multiLevelType w:val="hybridMultilevel"/>
    <w:tmpl w:val="978C6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8574F"/>
    <w:multiLevelType w:val="hybridMultilevel"/>
    <w:tmpl w:val="742AC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B4193"/>
    <w:multiLevelType w:val="hybridMultilevel"/>
    <w:tmpl w:val="95C2C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FD1192"/>
    <w:multiLevelType w:val="hybridMultilevel"/>
    <w:tmpl w:val="83D4F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D06B2"/>
    <w:multiLevelType w:val="hybridMultilevel"/>
    <w:tmpl w:val="2E3AC23C"/>
    <w:lvl w:ilvl="0" w:tplc="0346FB7E">
      <w:start w:val="1"/>
      <w:numFmt w:val="bullet"/>
      <w:lvlText w:val=""/>
      <w:lvlJc w:val="left"/>
      <w:pPr>
        <w:tabs>
          <w:tab w:val="num" w:pos="216"/>
        </w:tabs>
        <w:ind w:left="504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C570D"/>
    <w:multiLevelType w:val="hybridMultilevel"/>
    <w:tmpl w:val="64021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8C023E"/>
    <w:multiLevelType w:val="hybridMultilevel"/>
    <w:tmpl w:val="72A24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1627F"/>
    <w:multiLevelType w:val="hybridMultilevel"/>
    <w:tmpl w:val="5FFE2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00C1E"/>
    <w:multiLevelType w:val="hybridMultilevel"/>
    <w:tmpl w:val="FAA2D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wNDKzNDI1MzCwNDdT0lEKTi0uzszPAykwrAUAoqPZAiwAAAA="/>
  </w:docVars>
  <w:rsids>
    <w:rsidRoot w:val="001D1B32"/>
    <w:rsid w:val="00050173"/>
    <w:rsid w:val="0009119E"/>
    <w:rsid w:val="00166B9D"/>
    <w:rsid w:val="001D1B32"/>
    <w:rsid w:val="00227041"/>
    <w:rsid w:val="002D45C2"/>
    <w:rsid w:val="003D74B5"/>
    <w:rsid w:val="004979A8"/>
    <w:rsid w:val="00564615"/>
    <w:rsid w:val="006B613A"/>
    <w:rsid w:val="00731203"/>
    <w:rsid w:val="0087470F"/>
    <w:rsid w:val="008C0DF9"/>
    <w:rsid w:val="008D3B2B"/>
    <w:rsid w:val="009575D0"/>
    <w:rsid w:val="00A13C33"/>
    <w:rsid w:val="00AD5871"/>
    <w:rsid w:val="00B24A3D"/>
    <w:rsid w:val="00CB10B3"/>
    <w:rsid w:val="00DC581F"/>
    <w:rsid w:val="00EF7E0A"/>
    <w:rsid w:val="00F3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13EB3"/>
  <w15:docId w15:val="{2C609770-FA25-4F89-A5F9-FE72084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8"/>
      <w:u w:val="single"/>
    </w:rPr>
  </w:style>
  <w:style w:type="paragraph" w:styleId="Heading2">
    <w:name w:val="heading 2"/>
    <w:basedOn w:val="Normal"/>
    <w:next w:val="Normal"/>
    <w:qFormat/>
    <w:rsid w:val="000501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050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01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8"/>
    </w:rPr>
  </w:style>
  <w:style w:type="table" w:styleId="TableGrid">
    <w:name w:val="Table Grid"/>
    <w:basedOn w:val="TableNormal"/>
    <w:rsid w:val="001D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</dc:creator>
  <cp:lastModifiedBy>Sarah Mettner</cp:lastModifiedBy>
  <cp:revision>2</cp:revision>
  <cp:lastPrinted>2007-05-29T15:23:00Z</cp:lastPrinted>
  <dcterms:created xsi:type="dcterms:W3CDTF">2018-06-18T16:25:00Z</dcterms:created>
  <dcterms:modified xsi:type="dcterms:W3CDTF">2018-06-18T16:25:00Z</dcterms:modified>
</cp:coreProperties>
</file>